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DC" w:rsidRPr="00E100DC" w:rsidRDefault="00E100DC" w:rsidP="00E100DC">
      <w:pPr>
        <w:jc w:val="center"/>
        <w:rPr>
          <w:b/>
        </w:rPr>
      </w:pPr>
      <w:r w:rsidRPr="00E100DC">
        <w:rPr>
          <w:b/>
        </w:rPr>
        <w:t>Planning for Learning: Effective Unit and Lesson Design</w:t>
      </w:r>
    </w:p>
    <w:p w:rsidR="00E100DC" w:rsidRDefault="00E100DC" w:rsidP="00E100DC">
      <w:pPr>
        <w:jc w:val="center"/>
      </w:pPr>
      <w:r w:rsidRPr="00E100DC">
        <w:t>August 24 – 25, 2015</w:t>
      </w:r>
    </w:p>
    <w:p w:rsidR="00885B3D" w:rsidRPr="00E100DC" w:rsidRDefault="00E100DC" w:rsidP="00E100DC">
      <w:pPr>
        <w:jc w:val="center"/>
        <w:rPr>
          <w:b/>
        </w:rPr>
      </w:pPr>
      <w:r>
        <w:t>lterrillspringfield.wikispaces.com</w:t>
      </w:r>
    </w:p>
    <w:p w:rsidR="00724023" w:rsidRDefault="00724023" w:rsidP="00885B3D">
      <w:pPr>
        <w:rPr>
          <w:b/>
        </w:rPr>
      </w:pPr>
    </w:p>
    <w:p w:rsidR="00885B3D" w:rsidRDefault="00885B3D" w:rsidP="00885B3D">
      <w:pPr>
        <w:rPr>
          <w:b/>
        </w:rPr>
      </w:pPr>
      <w:r w:rsidRPr="00E826AB">
        <w:rPr>
          <w:b/>
        </w:rPr>
        <w:t>Focus Questions</w:t>
      </w:r>
    </w:p>
    <w:p w:rsidR="00885B3D" w:rsidRDefault="00885B3D" w:rsidP="00885B3D">
      <w:pPr>
        <w:rPr>
          <w:b/>
        </w:rPr>
      </w:pPr>
    </w:p>
    <w:p w:rsidR="00885B3D" w:rsidRPr="00244F7C" w:rsidRDefault="00885B3D" w:rsidP="00885B3D">
      <w:pPr>
        <w:pStyle w:val="ListParagraph"/>
        <w:numPr>
          <w:ilvl w:val="0"/>
          <w:numId w:val="1"/>
        </w:numPr>
        <w:rPr>
          <w:i/>
        </w:rPr>
      </w:pPr>
      <w:r w:rsidRPr="00244F7C">
        <w:rPr>
          <w:i/>
        </w:rPr>
        <w:t>How</w:t>
      </w:r>
      <w:r>
        <w:rPr>
          <w:i/>
        </w:rPr>
        <w:t xml:space="preserve"> do I plan for student learning at the unit and lesson level?</w:t>
      </w:r>
    </w:p>
    <w:p w:rsidR="00885B3D" w:rsidRDefault="00885B3D" w:rsidP="00885B3D">
      <w:pPr>
        <w:pStyle w:val="ListParagraph"/>
        <w:numPr>
          <w:ilvl w:val="0"/>
          <w:numId w:val="1"/>
        </w:numPr>
        <w:rPr>
          <w:i/>
        </w:rPr>
      </w:pPr>
      <w:r w:rsidRPr="00244F7C">
        <w:rPr>
          <w:i/>
        </w:rPr>
        <w:t>How do I make my students aware of their targeted learning goals?</w:t>
      </w:r>
    </w:p>
    <w:p w:rsidR="00885B3D" w:rsidRDefault="00885B3D" w:rsidP="00885B3D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How do I measure growth in student learning? </w:t>
      </w:r>
    </w:p>
    <w:p w:rsidR="00885B3D" w:rsidRPr="00885B3D" w:rsidRDefault="00885B3D" w:rsidP="00885B3D">
      <w:pPr>
        <w:pStyle w:val="ListParagraph"/>
        <w:numPr>
          <w:ilvl w:val="0"/>
          <w:numId w:val="1"/>
        </w:numPr>
        <w:rPr>
          <w:i/>
        </w:rPr>
      </w:pPr>
      <w:r w:rsidRPr="00244F7C">
        <w:rPr>
          <w:i/>
        </w:rPr>
        <w:t>How do I use authentic text to develop skills in all 3 modes of communication?</w:t>
      </w:r>
    </w:p>
    <w:p w:rsidR="00885B3D" w:rsidRDefault="00885B3D" w:rsidP="00885B3D">
      <w:pPr>
        <w:rPr>
          <w:i/>
        </w:rPr>
      </w:pPr>
    </w:p>
    <w:p w:rsidR="00885B3D" w:rsidRDefault="00885B3D" w:rsidP="00885B3D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885B3D" w:rsidRPr="00885B3D" w:rsidRDefault="00E100DC" w:rsidP="00885B3D">
      <w:pPr>
        <w:pStyle w:val="NormalWeb"/>
        <w:spacing w:before="2" w:after="2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Part 1:  </w:t>
      </w:r>
      <w:r w:rsidR="00885B3D">
        <w:rPr>
          <w:rFonts w:asciiTheme="minorHAnsi" w:hAnsiTheme="minorHAnsi"/>
          <w:b/>
          <w:sz w:val="24"/>
        </w:rPr>
        <w:t>Thematic Unit Design Overview</w:t>
      </w:r>
    </w:p>
    <w:p w:rsidR="00885B3D" w:rsidRDefault="00885B3D" w:rsidP="00885B3D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E826D9" w:rsidRDefault="00E826D9" w:rsidP="00885B3D">
      <w:pPr>
        <w:pStyle w:val="ListParagraph"/>
        <w:numPr>
          <w:ilvl w:val="0"/>
          <w:numId w:val="2"/>
        </w:numPr>
        <w:ind w:left="576"/>
      </w:pPr>
      <w:r>
        <w:t>Performance toward Proficiency</w:t>
      </w:r>
    </w:p>
    <w:p w:rsidR="00885B3D" w:rsidRPr="00E826AB" w:rsidRDefault="00885B3D" w:rsidP="00885B3D">
      <w:pPr>
        <w:pStyle w:val="ListParagraph"/>
        <w:numPr>
          <w:ilvl w:val="0"/>
          <w:numId w:val="2"/>
        </w:numPr>
        <w:ind w:left="576"/>
      </w:pPr>
      <w:r w:rsidRPr="00E826AB">
        <w:t>Theme / Topic</w:t>
      </w:r>
    </w:p>
    <w:p w:rsidR="00885B3D" w:rsidRPr="00E826AB" w:rsidRDefault="00885B3D" w:rsidP="00885B3D">
      <w:pPr>
        <w:pStyle w:val="ListParagraph"/>
        <w:numPr>
          <w:ilvl w:val="0"/>
          <w:numId w:val="2"/>
        </w:numPr>
        <w:ind w:left="576"/>
      </w:pPr>
      <w:r w:rsidRPr="00E826AB">
        <w:t>Essential Question</w:t>
      </w:r>
    </w:p>
    <w:p w:rsidR="00885B3D" w:rsidRPr="00E826AB" w:rsidRDefault="00885B3D" w:rsidP="00885B3D">
      <w:pPr>
        <w:pStyle w:val="ListParagraph"/>
        <w:numPr>
          <w:ilvl w:val="0"/>
          <w:numId w:val="2"/>
        </w:numPr>
        <w:ind w:left="576"/>
      </w:pPr>
      <w:r w:rsidRPr="00E826AB">
        <w:t>Unit Goals – World-Readiness Standards for Learning Languages</w:t>
      </w:r>
    </w:p>
    <w:p w:rsidR="00885B3D" w:rsidRPr="00E826AB" w:rsidRDefault="00885B3D" w:rsidP="00885B3D">
      <w:pPr>
        <w:pStyle w:val="ListParagraph"/>
        <w:numPr>
          <w:ilvl w:val="0"/>
          <w:numId w:val="2"/>
        </w:numPr>
        <w:ind w:left="576"/>
      </w:pPr>
      <w:r w:rsidRPr="00E826AB">
        <w:t>Summative Performance Assessment Tasks</w:t>
      </w:r>
    </w:p>
    <w:p w:rsidR="00885B3D" w:rsidRPr="00E826AB" w:rsidRDefault="00885B3D" w:rsidP="00885B3D">
      <w:pPr>
        <w:pStyle w:val="ListParagraph"/>
        <w:numPr>
          <w:ilvl w:val="0"/>
          <w:numId w:val="2"/>
        </w:numPr>
        <w:ind w:left="576"/>
      </w:pPr>
      <w:r w:rsidRPr="00E826AB">
        <w:t xml:space="preserve">Language </w:t>
      </w:r>
      <w:r>
        <w:t>Toolbox – Functions, Structures, Vocabulary</w:t>
      </w:r>
    </w:p>
    <w:p w:rsidR="00885B3D" w:rsidRPr="00E826AB" w:rsidRDefault="00885B3D" w:rsidP="00885B3D">
      <w:pPr>
        <w:pStyle w:val="ListParagraph"/>
        <w:numPr>
          <w:ilvl w:val="0"/>
          <w:numId w:val="2"/>
        </w:numPr>
        <w:ind w:left="576"/>
      </w:pPr>
      <w:r w:rsidRPr="00E826AB">
        <w:t xml:space="preserve">Learning Experiences / Formative Assessment  </w:t>
      </w:r>
    </w:p>
    <w:p w:rsidR="00885B3D" w:rsidRDefault="00885B3D" w:rsidP="00885B3D">
      <w:pPr>
        <w:pStyle w:val="ListParagraph"/>
        <w:numPr>
          <w:ilvl w:val="0"/>
          <w:numId w:val="2"/>
        </w:numPr>
        <w:ind w:left="576"/>
      </w:pPr>
      <w:r w:rsidRPr="00E826AB">
        <w:t xml:space="preserve">Resources </w:t>
      </w:r>
      <w:r w:rsidR="00E100DC">
        <w:t>/ Technology Integration</w:t>
      </w:r>
      <w:r w:rsidRPr="00E826AB">
        <w:t xml:space="preserve"> </w:t>
      </w:r>
    </w:p>
    <w:p w:rsidR="00885B3D" w:rsidRPr="00885B3D" w:rsidRDefault="00885B3D" w:rsidP="00885B3D">
      <w:pPr>
        <w:rPr>
          <w:b/>
        </w:rPr>
      </w:pPr>
    </w:p>
    <w:p w:rsidR="00885B3D" w:rsidRPr="00885B3D" w:rsidRDefault="00E100DC" w:rsidP="00885B3D">
      <w:pPr>
        <w:rPr>
          <w:b/>
        </w:rPr>
      </w:pPr>
      <w:r>
        <w:rPr>
          <w:b/>
        </w:rPr>
        <w:t xml:space="preserve">Part 2:  </w:t>
      </w:r>
      <w:r w:rsidR="00885B3D" w:rsidRPr="00885B3D">
        <w:rPr>
          <w:b/>
        </w:rPr>
        <w:t>Lesson Design Considerations</w:t>
      </w:r>
    </w:p>
    <w:p w:rsidR="00885B3D" w:rsidRPr="00E826AB" w:rsidRDefault="00885B3D" w:rsidP="00885B3D"/>
    <w:p w:rsidR="00885B3D" w:rsidRPr="00E826AB" w:rsidRDefault="00885B3D" w:rsidP="00885B3D">
      <w:pPr>
        <w:pStyle w:val="ListParagraph"/>
        <w:numPr>
          <w:ilvl w:val="0"/>
          <w:numId w:val="3"/>
        </w:numPr>
        <w:ind w:left="576"/>
      </w:pPr>
      <w:r w:rsidRPr="00E826AB">
        <w:t>Setting lesson goals</w:t>
      </w:r>
      <w:r>
        <w:t>, developing and using can do statements</w:t>
      </w:r>
    </w:p>
    <w:p w:rsidR="00885B3D" w:rsidRPr="00E826AB" w:rsidRDefault="00885B3D" w:rsidP="00885B3D">
      <w:pPr>
        <w:pStyle w:val="ListParagraph"/>
        <w:numPr>
          <w:ilvl w:val="0"/>
          <w:numId w:val="3"/>
        </w:numPr>
        <w:ind w:left="576"/>
      </w:pPr>
      <w:r w:rsidRPr="00E826AB">
        <w:t>Cycle of Input – Performance and Feedback - Closure</w:t>
      </w:r>
    </w:p>
    <w:p w:rsidR="00885B3D" w:rsidRDefault="00885B3D" w:rsidP="00885B3D">
      <w:pPr>
        <w:pStyle w:val="ListParagraph"/>
        <w:numPr>
          <w:ilvl w:val="0"/>
          <w:numId w:val="3"/>
        </w:numPr>
        <w:ind w:left="576"/>
      </w:pPr>
      <w:r w:rsidRPr="00E826AB">
        <w:t>90% + use of target language</w:t>
      </w:r>
    </w:p>
    <w:p w:rsidR="00885B3D" w:rsidRDefault="00885B3D" w:rsidP="00885B3D"/>
    <w:p w:rsidR="00885B3D" w:rsidRPr="00885B3D" w:rsidRDefault="00E100DC" w:rsidP="00885B3D">
      <w:pPr>
        <w:rPr>
          <w:b/>
        </w:rPr>
      </w:pPr>
      <w:r>
        <w:rPr>
          <w:b/>
        </w:rPr>
        <w:t xml:space="preserve">Part 3:  </w:t>
      </w:r>
      <w:r w:rsidR="00885B3D" w:rsidRPr="00885B3D">
        <w:rPr>
          <w:b/>
        </w:rPr>
        <w:t xml:space="preserve">Use of authentic text </w:t>
      </w:r>
    </w:p>
    <w:p w:rsidR="00885B3D" w:rsidRDefault="00885B3D" w:rsidP="00885B3D"/>
    <w:p w:rsidR="00885B3D" w:rsidRDefault="00885B3D" w:rsidP="00885B3D">
      <w:pPr>
        <w:pStyle w:val="ListParagraph"/>
        <w:numPr>
          <w:ilvl w:val="0"/>
          <w:numId w:val="3"/>
        </w:numPr>
        <w:ind w:left="576"/>
      </w:pPr>
      <w:r w:rsidRPr="00E826AB">
        <w:t>Importance of authentic text</w:t>
      </w:r>
    </w:p>
    <w:p w:rsidR="00885B3D" w:rsidRDefault="00885B3D" w:rsidP="00885B3D">
      <w:pPr>
        <w:pStyle w:val="ListParagraph"/>
        <w:numPr>
          <w:ilvl w:val="0"/>
          <w:numId w:val="3"/>
        </w:numPr>
        <w:ind w:left="576"/>
      </w:pPr>
      <w:r>
        <w:t>Finding authentic text</w:t>
      </w:r>
    </w:p>
    <w:p w:rsidR="00885B3D" w:rsidRDefault="00885B3D" w:rsidP="00885B3D">
      <w:pPr>
        <w:pStyle w:val="ListParagraph"/>
        <w:numPr>
          <w:ilvl w:val="0"/>
          <w:numId w:val="3"/>
        </w:numPr>
        <w:ind w:left="576"/>
      </w:pPr>
      <w:r>
        <w:t>Using authentic text to develop 3 modes of communication</w:t>
      </w:r>
    </w:p>
    <w:p w:rsidR="00885B3D" w:rsidRDefault="00885B3D" w:rsidP="00885B3D">
      <w:pPr>
        <w:rPr>
          <w:b/>
          <w:color w:val="0000FF"/>
          <w:u w:val="single"/>
        </w:rPr>
      </w:pPr>
    </w:p>
    <w:p w:rsidR="00885B3D" w:rsidRDefault="00885B3D"/>
    <w:sectPr w:rsidR="00885B3D" w:rsidSect="00885B3D"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023" w:rsidRDefault="00724023">
    <w:pPr>
      <w:pStyle w:val="Footer"/>
    </w:pPr>
    <w:r>
      <w:t xml:space="preserve">Laura Terrill </w:t>
    </w:r>
  </w:p>
  <w:p w:rsidR="00E100DC" w:rsidRDefault="00E100DC">
    <w:pPr>
      <w:pStyle w:val="Footer"/>
    </w:pPr>
    <w:r w:rsidRPr="00E100DC">
      <w:t>lterrill@gmail.com</w:t>
    </w:r>
  </w:p>
  <w:p w:rsidR="00E100DC" w:rsidRDefault="00E100DC">
    <w:pPr>
      <w:pStyle w:val="Footer"/>
    </w:pPr>
    <w:r>
      <w:t>lauraterrill.wikispaces.com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BE9"/>
    <w:multiLevelType w:val="hybridMultilevel"/>
    <w:tmpl w:val="83886476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06B45F86"/>
    <w:multiLevelType w:val="hybridMultilevel"/>
    <w:tmpl w:val="CD90ABC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50F1D"/>
    <w:multiLevelType w:val="hybridMultilevel"/>
    <w:tmpl w:val="194E2F62"/>
    <w:lvl w:ilvl="0" w:tplc="2BD8466C">
      <w:start w:val="1"/>
      <w:numFmt w:val="bullet"/>
      <w:lvlText w:val=""/>
      <w:lvlJc w:val="left"/>
      <w:pPr>
        <w:ind w:left="244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3">
    <w:nsid w:val="31553793"/>
    <w:multiLevelType w:val="hybridMultilevel"/>
    <w:tmpl w:val="8C66AFD8"/>
    <w:lvl w:ilvl="0" w:tplc="2BD8466C">
      <w:start w:val="1"/>
      <w:numFmt w:val="bullet"/>
      <w:lvlText w:val=""/>
      <w:lvlJc w:val="left"/>
      <w:pPr>
        <w:ind w:left="-72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4">
    <w:nsid w:val="416806BF"/>
    <w:multiLevelType w:val="hybridMultilevel"/>
    <w:tmpl w:val="02781B4A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C54BD9"/>
    <w:multiLevelType w:val="hybridMultilevel"/>
    <w:tmpl w:val="0D8E4A0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6E47B0"/>
    <w:multiLevelType w:val="hybridMultilevel"/>
    <w:tmpl w:val="CE9AA2B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725A7F"/>
    <w:multiLevelType w:val="hybridMultilevel"/>
    <w:tmpl w:val="C0088EB6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76E860FB"/>
    <w:multiLevelType w:val="hybridMultilevel"/>
    <w:tmpl w:val="99A00D50"/>
    <w:lvl w:ilvl="0" w:tplc="2BD8466C">
      <w:start w:val="1"/>
      <w:numFmt w:val="bullet"/>
      <w:lvlText w:val=""/>
      <w:lvlJc w:val="left"/>
      <w:pPr>
        <w:ind w:left="158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85B3D"/>
    <w:rsid w:val="002F2713"/>
    <w:rsid w:val="003933CE"/>
    <w:rsid w:val="00724023"/>
    <w:rsid w:val="00885B3D"/>
    <w:rsid w:val="00E100DC"/>
    <w:rsid w:val="00E826D9"/>
  </w:rsids>
  <m:mathPr>
    <m:mathFont m:val="Aharoni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C1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885B3D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85B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100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00D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100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00DC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100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879</Characters>
  <Application>Microsoft Macintosh Word</Application>
  <DocSecurity>0</DocSecurity>
  <Lines>7</Lines>
  <Paragraphs>1</Paragraphs>
  <ScaleCrop>false</ScaleCrop>
  <Company>Educational Consultant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4</cp:revision>
  <dcterms:created xsi:type="dcterms:W3CDTF">2015-08-19T02:11:00Z</dcterms:created>
  <dcterms:modified xsi:type="dcterms:W3CDTF">2015-08-19T02:15:00Z</dcterms:modified>
</cp:coreProperties>
</file>